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45D" w:rsidRPr="004614D7" w:rsidRDefault="00067AF1" w:rsidP="004614D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614D7">
        <w:rPr>
          <w:rFonts w:ascii="Times New Roman" w:hAnsi="Times New Roman" w:cs="Times New Roman"/>
          <w:sz w:val="28"/>
          <w:szCs w:val="28"/>
          <w:lang w:val="uk-UA"/>
        </w:rPr>
        <w:t>Лекційне заняття</w:t>
      </w:r>
    </w:p>
    <w:p w:rsidR="00067AF1" w:rsidRPr="004614D7" w:rsidRDefault="00067AF1" w:rsidP="004614D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614D7">
        <w:rPr>
          <w:rFonts w:ascii="Times New Roman" w:hAnsi="Times New Roman" w:cs="Times New Roman"/>
          <w:sz w:val="28"/>
          <w:szCs w:val="28"/>
          <w:lang w:val="uk-UA"/>
        </w:rPr>
        <w:t>Тема «Епітеліальні тканини»</w:t>
      </w:r>
    </w:p>
    <w:p w:rsidR="00067AF1" w:rsidRPr="004614D7" w:rsidRDefault="00067AF1" w:rsidP="004614D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614D7">
        <w:rPr>
          <w:rFonts w:ascii="Times New Roman" w:hAnsi="Times New Roman" w:cs="Times New Roman"/>
          <w:sz w:val="28"/>
          <w:szCs w:val="28"/>
          <w:lang w:val="uk-UA"/>
        </w:rPr>
        <w:t>Питання для самопідготовки</w:t>
      </w:r>
    </w:p>
    <w:p w:rsidR="00067AF1" w:rsidRPr="004614D7" w:rsidRDefault="00067AF1" w:rsidP="004614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614D7">
        <w:rPr>
          <w:rFonts w:ascii="Times New Roman" w:hAnsi="Times New Roman" w:cs="Times New Roman"/>
          <w:sz w:val="28"/>
          <w:szCs w:val="28"/>
          <w:lang w:val="uk-UA"/>
        </w:rPr>
        <w:t>Джерела розвитку епітеліальних тканин</w:t>
      </w:r>
    </w:p>
    <w:p w:rsidR="00067AF1" w:rsidRPr="004614D7" w:rsidRDefault="00067AF1" w:rsidP="004614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614D7">
        <w:rPr>
          <w:rFonts w:ascii="Times New Roman" w:hAnsi="Times New Roman" w:cs="Times New Roman"/>
          <w:sz w:val="28"/>
          <w:szCs w:val="28"/>
          <w:lang w:val="uk-UA"/>
        </w:rPr>
        <w:t>Загальна характ</w:t>
      </w:r>
      <w:bookmarkStart w:id="0" w:name="_GoBack"/>
      <w:bookmarkEnd w:id="0"/>
      <w:r w:rsidRPr="004614D7">
        <w:rPr>
          <w:rFonts w:ascii="Times New Roman" w:hAnsi="Times New Roman" w:cs="Times New Roman"/>
          <w:sz w:val="28"/>
          <w:szCs w:val="28"/>
          <w:lang w:val="uk-UA"/>
        </w:rPr>
        <w:t xml:space="preserve">еристика епітеліальних тканин </w:t>
      </w:r>
    </w:p>
    <w:p w:rsidR="00067AF1" w:rsidRPr="004614D7" w:rsidRDefault="00067AF1" w:rsidP="004614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614D7">
        <w:rPr>
          <w:rFonts w:ascii="Times New Roman" w:hAnsi="Times New Roman" w:cs="Times New Roman"/>
          <w:sz w:val="28"/>
          <w:szCs w:val="28"/>
          <w:lang w:val="uk-UA"/>
        </w:rPr>
        <w:t>Базальна мембранна. Будова та функції</w:t>
      </w:r>
    </w:p>
    <w:p w:rsidR="00067AF1" w:rsidRPr="004614D7" w:rsidRDefault="00067AF1" w:rsidP="004614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614D7">
        <w:rPr>
          <w:rFonts w:ascii="Times New Roman" w:hAnsi="Times New Roman" w:cs="Times New Roman"/>
          <w:sz w:val="28"/>
          <w:szCs w:val="28"/>
          <w:lang w:val="uk-UA"/>
        </w:rPr>
        <w:t xml:space="preserve">Характеристика </w:t>
      </w:r>
      <w:proofErr w:type="spellStart"/>
      <w:r w:rsidRPr="004614D7">
        <w:rPr>
          <w:rFonts w:ascii="Times New Roman" w:hAnsi="Times New Roman" w:cs="Times New Roman"/>
          <w:sz w:val="28"/>
          <w:szCs w:val="28"/>
          <w:lang w:val="uk-UA"/>
        </w:rPr>
        <w:t>епітеліоцита</w:t>
      </w:r>
      <w:proofErr w:type="spellEnd"/>
    </w:p>
    <w:p w:rsidR="00067AF1" w:rsidRPr="004614D7" w:rsidRDefault="00067AF1" w:rsidP="004614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614D7">
        <w:rPr>
          <w:rFonts w:ascii="Times New Roman" w:hAnsi="Times New Roman" w:cs="Times New Roman"/>
          <w:sz w:val="28"/>
          <w:szCs w:val="28"/>
          <w:lang w:val="uk-UA"/>
        </w:rPr>
        <w:t>Функції епітеліальних тканин та особливості розташування у організмі</w:t>
      </w:r>
    </w:p>
    <w:p w:rsidR="00067AF1" w:rsidRPr="004614D7" w:rsidRDefault="00067AF1" w:rsidP="004614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614D7">
        <w:rPr>
          <w:rFonts w:ascii="Times New Roman" w:hAnsi="Times New Roman" w:cs="Times New Roman"/>
          <w:sz w:val="28"/>
          <w:szCs w:val="28"/>
          <w:lang w:val="uk-UA"/>
        </w:rPr>
        <w:t>Класифікація епітеліальних тканин</w:t>
      </w:r>
    </w:p>
    <w:p w:rsidR="00067AF1" w:rsidRPr="004614D7" w:rsidRDefault="00067AF1" w:rsidP="004614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614D7">
        <w:rPr>
          <w:rFonts w:ascii="Times New Roman" w:hAnsi="Times New Roman" w:cs="Times New Roman"/>
          <w:sz w:val="28"/>
          <w:szCs w:val="28"/>
          <w:lang w:val="uk-UA"/>
        </w:rPr>
        <w:t>Одношарові епітелії</w:t>
      </w:r>
    </w:p>
    <w:p w:rsidR="00067AF1" w:rsidRPr="004614D7" w:rsidRDefault="00067AF1" w:rsidP="004614D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614D7">
        <w:rPr>
          <w:rFonts w:ascii="Times New Roman" w:hAnsi="Times New Roman" w:cs="Times New Roman"/>
          <w:sz w:val="28"/>
          <w:szCs w:val="28"/>
          <w:lang w:val="uk-UA"/>
        </w:rPr>
        <w:t>Плоский</w:t>
      </w:r>
    </w:p>
    <w:p w:rsidR="00067AF1" w:rsidRPr="004614D7" w:rsidRDefault="00067AF1" w:rsidP="004614D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614D7">
        <w:rPr>
          <w:rFonts w:ascii="Times New Roman" w:hAnsi="Times New Roman" w:cs="Times New Roman"/>
          <w:sz w:val="28"/>
          <w:szCs w:val="28"/>
          <w:lang w:val="uk-UA"/>
        </w:rPr>
        <w:t>Кубічний</w:t>
      </w:r>
    </w:p>
    <w:p w:rsidR="00067AF1" w:rsidRPr="004614D7" w:rsidRDefault="00067AF1" w:rsidP="004614D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614D7">
        <w:rPr>
          <w:rFonts w:ascii="Times New Roman" w:hAnsi="Times New Roman" w:cs="Times New Roman"/>
          <w:sz w:val="28"/>
          <w:szCs w:val="28"/>
          <w:lang w:val="uk-UA"/>
        </w:rPr>
        <w:t>Призматичний (каймистий, війчастий, секреторний)</w:t>
      </w:r>
    </w:p>
    <w:p w:rsidR="00067AF1" w:rsidRPr="004614D7" w:rsidRDefault="00067AF1" w:rsidP="004614D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614D7">
        <w:rPr>
          <w:rFonts w:ascii="Times New Roman" w:hAnsi="Times New Roman" w:cs="Times New Roman"/>
          <w:sz w:val="28"/>
          <w:szCs w:val="28"/>
          <w:lang w:val="uk-UA"/>
        </w:rPr>
        <w:t>Багаторядний війчастий</w:t>
      </w:r>
    </w:p>
    <w:p w:rsidR="00067AF1" w:rsidRPr="004614D7" w:rsidRDefault="00067AF1" w:rsidP="004614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614D7">
        <w:rPr>
          <w:rFonts w:ascii="Times New Roman" w:hAnsi="Times New Roman" w:cs="Times New Roman"/>
          <w:sz w:val="28"/>
          <w:szCs w:val="28"/>
          <w:lang w:val="uk-UA"/>
        </w:rPr>
        <w:t>Багатошарові епітелії:</w:t>
      </w:r>
    </w:p>
    <w:p w:rsidR="00067AF1" w:rsidRPr="004614D7" w:rsidRDefault="00067AF1" w:rsidP="004614D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614D7">
        <w:rPr>
          <w:rFonts w:ascii="Times New Roman" w:hAnsi="Times New Roman" w:cs="Times New Roman"/>
          <w:sz w:val="28"/>
          <w:szCs w:val="28"/>
          <w:lang w:val="uk-UA"/>
        </w:rPr>
        <w:t>Багатошаровий плоский незроговілий</w:t>
      </w:r>
    </w:p>
    <w:p w:rsidR="00067AF1" w:rsidRPr="004614D7" w:rsidRDefault="00067AF1" w:rsidP="004614D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614D7">
        <w:rPr>
          <w:rFonts w:ascii="Times New Roman" w:hAnsi="Times New Roman" w:cs="Times New Roman"/>
          <w:sz w:val="28"/>
          <w:szCs w:val="28"/>
          <w:lang w:val="uk-UA"/>
        </w:rPr>
        <w:t>Багатошаровий плоский зроговілий</w:t>
      </w:r>
    </w:p>
    <w:p w:rsidR="00067AF1" w:rsidRPr="004614D7" w:rsidRDefault="00067AF1" w:rsidP="004614D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614D7">
        <w:rPr>
          <w:rFonts w:ascii="Times New Roman" w:hAnsi="Times New Roman" w:cs="Times New Roman"/>
          <w:sz w:val="28"/>
          <w:szCs w:val="28"/>
          <w:lang w:val="uk-UA"/>
        </w:rPr>
        <w:t>Перехідний багатошаровий</w:t>
      </w:r>
    </w:p>
    <w:p w:rsidR="00067AF1" w:rsidRPr="004614D7" w:rsidRDefault="004614D7" w:rsidP="004614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614D7">
        <w:rPr>
          <w:rFonts w:ascii="Times New Roman" w:hAnsi="Times New Roman" w:cs="Times New Roman"/>
          <w:sz w:val="28"/>
          <w:szCs w:val="28"/>
          <w:lang w:val="uk-UA"/>
        </w:rPr>
        <w:t>Секреторний епітелій</w:t>
      </w:r>
    </w:p>
    <w:p w:rsidR="004614D7" w:rsidRPr="004614D7" w:rsidRDefault="004614D7" w:rsidP="004614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614D7">
        <w:rPr>
          <w:rFonts w:ascii="Times New Roman" w:hAnsi="Times New Roman" w:cs="Times New Roman"/>
          <w:sz w:val="28"/>
          <w:szCs w:val="28"/>
          <w:lang w:val="uk-UA"/>
        </w:rPr>
        <w:t>Фази секреторного циклу</w:t>
      </w:r>
    </w:p>
    <w:p w:rsidR="004614D7" w:rsidRPr="004614D7" w:rsidRDefault="004614D7" w:rsidP="004614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614D7">
        <w:rPr>
          <w:rFonts w:ascii="Times New Roman" w:hAnsi="Times New Roman" w:cs="Times New Roman"/>
          <w:sz w:val="28"/>
          <w:szCs w:val="28"/>
          <w:lang w:val="uk-UA"/>
        </w:rPr>
        <w:t>Типи виділення секрету</w:t>
      </w:r>
    </w:p>
    <w:p w:rsidR="004614D7" w:rsidRPr="004614D7" w:rsidRDefault="004614D7" w:rsidP="004614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614D7">
        <w:rPr>
          <w:rFonts w:ascii="Times New Roman" w:hAnsi="Times New Roman" w:cs="Times New Roman"/>
          <w:sz w:val="28"/>
          <w:szCs w:val="28"/>
          <w:lang w:val="uk-UA"/>
        </w:rPr>
        <w:t>Класифікація залоз секреції</w:t>
      </w:r>
    </w:p>
    <w:p w:rsidR="004614D7" w:rsidRPr="00067AF1" w:rsidRDefault="004614D7" w:rsidP="004614D7">
      <w:pPr>
        <w:pStyle w:val="a3"/>
        <w:ind w:left="1080"/>
        <w:rPr>
          <w:lang w:val="uk-UA"/>
        </w:rPr>
      </w:pPr>
    </w:p>
    <w:sectPr w:rsidR="004614D7" w:rsidRPr="00067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4E54"/>
    <w:multiLevelType w:val="hybridMultilevel"/>
    <w:tmpl w:val="6DFE4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81C1F"/>
    <w:multiLevelType w:val="hybridMultilevel"/>
    <w:tmpl w:val="B37ADB58"/>
    <w:lvl w:ilvl="0" w:tplc="543E26A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BB"/>
    <w:rsid w:val="000030BB"/>
    <w:rsid w:val="00067AF1"/>
    <w:rsid w:val="004614D7"/>
    <w:rsid w:val="004F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A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551</Characters>
  <Application>Microsoft Office Word</Application>
  <DocSecurity>0</DocSecurity>
  <Lines>4</Lines>
  <Paragraphs>1</Paragraphs>
  <ScaleCrop>false</ScaleCrop>
  <Company>diakov.net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2020-04-03T17:19:00Z</dcterms:created>
  <dcterms:modified xsi:type="dcterms:W3CDTF">2020-04-03T17:29:00Z</dcterms:modified>
</cp:coreProperties>
</file>